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354A" w:rsidRDefault="00F20F8B">
      <w:pPr>
        <w:rPr>
          <w:b/>
          <w:bCs/>
          <w:sz w:val="32"/>
          <w:szCs w:val="32"/>
          <w:rtl/>
        </w:rPr>
      </w:pPr>
      <w:r>
        <w:rPr>
          <w:rFonts w:hint="cs"/>
          <w:b/>
          <w:bCs/>
          <w:sz w:val="32"/>
          <w:szCs w:val="32"/>
          <w:rtl/>
        </w:rPr>
        <w:t>جامعة الفرات</w:t>
      </w:r>
    </w:p>
    <w:p w:rsidR="000B6E47" w:rsidRDefault="000B6E47">
      <w:pPr>
        <w:rPr>
          <w:b/>
          <w:bCs/>
          <w:sz w:val="32"/>
          <w:szCs w:val="32"/>
          <w:rtl/>
        </w:rPr>
      </w:pPr>
    </w:p>
    <w:p w:rsidR="00254365" w:rsidRDefault="00254365">
      <w:pPr>
        <w:rPr>
          <w:b/>
          <w:bCs/>
          <w:sz w:val="32"/>
          <w:szCs w:val="32"/>
          <w:rtl/>
        </w:rPr>
      </w:pPr>
      <w:r>
        <w:rPr>
          <w:rFonts w:hint="cs"/>
          <w:b/>
          <w:bCs/>
          <w:sz w:val="32"/>
          <w:szCs w:val="32"/>
          <w:rtl/>
        </w:rPr>
        <w:t>سلم تصحيح مادة القياس والتقويم</w:t>
      </w:r>
    </w:p>
    <w:p w:rsidR="0042354A" w:rsidRDefault="0042354A" w:rsidP="0042354A">
      <w:pPr>
        <w:rPr>
          <w:b/>
          <w:bCs/>
          <w:sz w:val="32"/>
          <w:szCs w:val="32"/>
          <w:rtl/>
          <w:lang w:bidi="ar-SY"/>
        </w:rPr>
      </w:pPr>
      <w:r>
        <w:rPr>
          <w:rFonts w:hint="cs"/>
          <w:b/>
          <w:bCs/>
          <w:sz w:val="32"/>
          <w:szCs w:val="32"/>
          <w:rtl/>
          <w:lang w:bidi="ar-SY"/>
        </w:rPr>
        <w:t xml:space="preserve">                                </w:t>
      </w:r>
      <w:r w:rsidR="00A37D9E">
        <w:rPr>
          <w:rFonts w:hint="cs"/>
          <w:b/>
          <w:bCs/>
          <w:sz w:val="32"/>
          <w:szCs w:val="32"/>
          <w:rtl/>
          <w:lang w:bidi="ar-SY"/>
        </w:rPr>
        <w:t>أولاَ:</w:t>
      </w:r>
      <w:r>
        <w:rPr>
          <w:rFonts w:hint="cs"/>
          <w:b/>
          <w:bCs/>
          <w:sz w:val="32"/>
          <w:szCs w:val="32"/>
          <w:rtl/>
          <w:lang w:bidi="ar-SY"/>
        </w:rPr>
        <w:t xml:space="preserve">     أغراض التقويم المتصلة بالمعلم</w:t>
      </w:r>
    </w:p>
    <w:p w:rsidR="0042354A" w:rsidRDefault="0042354A" w:rsidP="0042354A">
      <w:pPr>
        <w:rPr>
          <w:b/>
          <w:bCs/>
          <w:sz w:val="32"/>
          <w:szCs w:val="32"/>
          <w:rtl/>
          <w:lang w:bidi="ar-SY"/>
        </w:rPr>
      </w:pPr>
      <w:r>
        <w:rPr>
          <w:rFonts w:hint="cs"/>
          <w:b/>
          <w:bCs/>
          <w:sz w:val="32"/>
          <w:szCs w:val="32"/>
          <w:rtl/>
          <w:lang w:bidi="ar-SY"/>
        </w:rPr>
        <w:t xml:space="preserve"> يجري المعلم هذا التقويم للحصول على معلومات </w:t>
      </w:r>
      <w:proofErr w:type="spellStart"/>
      <w:r>
        <w:rPr>
          <w:rFonts w:hint="cs"/>
          <w:b/>
          <w:bCs/>
          <w:sz w:val="32"/>
          <w:szCs w:val="32"/>
          <w:rtl/>
          <w:lang w:bidi="ar-SY"/>
        </w:rPr>
        <w:t>تفيده</w:t>
      </w:r>
      <w:proofErr w:type="spellEnd"/>
      <w:r>
        <w:rPr>
          <w:rFonts w:hint="cs"/>
          <w:b/>
          <w:bCs/>
          <w:sz w:val="32"/>
          <w:szCs w:val="32"/>
          <w:rtl/>
          <w:lang w:bidi="ar-SY"/>
        </w:rPr>
        <w:t xml:space="preserve"> في معرفة طلابه كأفراد والكشف عن قدراتهم واستعداداتهم وميولهم ولمعرفة درجة التقدم الذي أحرزوه باتجاه الأهداف التي يسعى إلى تحقيقها فالتقويم يمد المعلم أولاً وقبل أن يبدأ بالتعليم بمعلومات عن التلميذ واستعداده للتعلم وما يمتلكه من المعارف والمهارات الأساسية  اللزمة للبدء ببرنامج دراسي معين أو لدراسة مادة جديدة ( التقويم القبلي ) والتقويم يمد المعلم  ثانياً بمعلومات عن أداء التلميذ ومدى تقدمه خلال سير عملية التعلم .</w:t>
      </w:r>
    </w:p>
    <w:p w:rsidR="0042354A" w:rsidRDefault="0042354A" w:rsidP="0042354A">
      <w:pPr>
        <w:rPr>
          <w:b/>
          <w:bCs/>
          <w:sz w:val="32"/>
          <w:szCs w:val="32"/>
          <w:rtl/>
          <w:lang w:bidi="ar-SY"/>
        </w:rPr>
      </w:pPr>
      <w:r>
        <w:rPr>
          <w:rFonts w:hint="cs"/>
          <w:b/>
          <w:bCs/>
          <w:sz w:val="32"/>
          <w:szCs w:val="32"/>
          <w:rtl/>
          <w:lang w:bidi="ar-SY"/>
        </w:rPr>
        <w:t xml:space="preserve">كما أن التقويم يعرف المعلم بنقاط القوة لدى التلميذ ويمكنه من خلال تحليل الأخطاء التي </w:t>
      </w:r>
      <w:proofErr w:type="spellStart"/>
      <w:r>
        <w:rPr>
          <w:rFonts w:hint="cs"/>
          <w:b/>
          <w:bCs/>
          <w:sz w:val="32"/>
          <w:szCs w:val="32"/>
          <w:rtl/>
          <w:lang w:bidi="ar-SY"/>
        </w:rPr>
        <w:t>رتكبها</w:t>
      </w:r>
      <w:proofErr w:type="spellEnd"/>
      <w:r>
        <w:rPr>
          <w:rFonts w:hint="cs"/>
          <w:b/>
          <w:bCs/>
          <w:sz w:val="32"/>
          <w:szCs w:val="32"/>
          <w:rtl/>
          <w:lang w:bidi="ar-SY"/>
        </w:rPr>
        <w:t xml:space="preserve"> من تحديد الصعوبات الدراسية الخاصة أو نقاط الضعف التي يعاني منها والتي تتطلب جهوداً وإجراءات خاصة من جانب المعلم والتلميذ معاً . وغني عن البيان أن تقويم المعلم لتلاميذه  يمكنه من مقارنة بعضهم ببعضهم الآخر في التحصيل والحكم على أداء كل منهم استناداً إلى معيار معين يعتمده أساساً في هذا الحكم كما أن تقويم المعلم لتلاميذه يفيد في توضيح الأهداف التعليمية لهم وتركيز اهتمامهم بها هذا بالإضافة إلى أن التقويم لا يعرف المعلم على أداء تلاميذه والصعوبات الدراسية التي </w:t>
      </w:r>
      <w:proofErr w:type="spellStart"/>
      <w:r>
        <w:rPr>
          <w:rFonts w:hint="cs"/>
          <w:b/>
          <w:bCs/>
          <w:sz w:val="32"/>
          <w:szCs w:val="32"/>
          <w:rtl/>
          <w:lang w:bidi="ar-SY"/>
        </w:rPr>
        <w:t>يواجهونها</w:t>
      </w:r>
      <w:proofErr w:type="spellEnd"/>
      <w:r>
        <w:rPr>
          <w:rFonts w:hint="cs"/>
          <w:b/>
          <w:bCs/>
          <w:sz w:val="32"/>
          <w:szCs w:val="32"/>
          <w:rtl/>
          <w:lang w:bidi="ar-SY"/>
        </w:rPr>
        <w:t xml:space="preserve"> فقط بل يعرفه أيضاً على أدائه هو بالذات ويكشف له نقاط القوة والضعف في هذا الأداء .</w:t>
      </w:r>
    </w:p>
    <w:p w:rsidR="0042354A" w:rsidRDefault="0042354A" w:rsidP="0042354A">
      <w:pPr>
        <w:rPr>
          <w:b/>
          <w:bCs/>
          <w:sz w:val="32"/>
          <w:szCs w:val="32"/>
          <w:rtl/>
          <w:lang w:bidi="ar-SY"/>
        </w:rPr>
      </w:pPr>
      <w:r>
        <w:rPr>
          <w:rFonts w:hint="cs"/>
          <w:b/>
          <w:bCs/>
          <w:sz w:val="32"/>
          <w:szCs w:val="32"/>
          <w:rtl/>
          <w:lang w:bidi="ar-SY"/>
        </w:rPr>
        <w:t>..............................................................................................................</w:t>
      </w:r>
    </w:p>
    <w:p w:rsidR="0042354A" w:rsidRDefault="0042354A">
      <w:pPr>
        <w:rPr>
          <w:b/>
          <w:bCs/>
          <w:sz w:val="32"/>
          <w:szCs w:val="32"/>
          <w:rtl/>
          <w:lang w:bidi="ar-SY"/>
        </w:rPr>
      </w:pPr>
    </w:p>
    <w:p w:rsidR="009660F8" w:rsidRDefault="009660F8">
      <w:pPr>
        <w:rPr>
          <w:b/>
          <w:bCs/>
          <w:sz w:val="32"/>
          <w:szCs w:val="32"/>
          <w:rtl/>
          <w:lang w:bidi="ar-SY"/>
        </w:rPr>
      </w:pPr>
      <w:r>
        <w:rPr>
          <w:rFonts w:hint="cs"/>
          <w:b/>
          <w:bCs/>
          <w:sz w:val="32"/>
          <w:szCs w:val="32"/>
          <w:rtl/>
          <w:lang w:bidi="ar-SY"/>
        </w:rPr>
        <w:t xml:space="preserve">                        </w:t>
      </w:r>
      <w:r w:rsidR="00A37D9E">
        <w:rPr>
          <w:rFonts w:hint="cs"/>
          <w:b/>
          <w:bCs/>
          <w:sz w:val="32"/>
          <w:szCs w:val="32"/>
          <w:rtl/>
          <w:lang w:bidi="ar-SY"/>
        </w:rPr>
        <w:t>ثانياً :</w:t>
      </w:r>
      <w:r>
        <w:rPr>
          <w:rFonts w:hint="cs"/>
          <w:b/>
          <w:bCs/>
          <w:sz w:val="32"/>
          <w:szCs w:val="32"/>
          <w:rtl/>
          <w:lang w:bidi="ar-SY"/>
        </w:rPr>
        <w:t xml:space="preserve">      طريقة التصنيف أو التجزئة النصفية</w:t>
      </w:r>
    </w:p>
    <w:p w:rsidR="009660F8" w:rsidRDefault="0042354A" w:rsidP="009660F8">
      <w:pPr>
        <w:rPr>
          <w:b/>
          <w:bCs/>
          <w:sz w:val="32"/>
          <w:szCs w:val="32"/>
          <w:rtl/>
          <w:lang w:bidi="ar-SY"/>
        </w:rPr>
      </w:pPr>
      <w:r>
        <w:rPr>
          <w:rFonts w:hint="cs"/>
          <w:b/>
          <w:bCs/>
          <w:sz w:val="32"/>
          <w:szCs w:val="32"/>
          <w:rtl/>
          <w:lang w:bidi="ar-SY"/>
        </w:rPr>
        <w:t xml:space="preserve">                    </w:t>
      </w:r>
      <w:r w:rsidR="009660F8">
        <w:rPr>
          <w:rFonts w:hint="cs"/>
          <w:b/>
          <w:bCs/>
          <w:sz w:val="32"/>
          <w:szCs w:val="32"/>
          <w:rtl/>
          <w:lang w:bidi="ar-SY"/>
        </w:rPr>
        <w:t xml:space="preserve">تقوم هذه الطريقة على تطبيق الاختبار على مجموعة  من الأفراد ثم تقسيم بنود الاختبار إلى قسمين متعادلين ومتكافئين من حيث الطول والسهولة والصعوبة والمهمات المطلوبة وحساب الترابط بين نتائج أداء أفراد المجموعة على القسمين ومعامل الثبات الذي تحصل عليه في هذه الطريقة يسمى عادة بمعامل الاتساق أو التجانس الداخلي ومن الأساليب المتبعة في تجزئة الاختبار إلى قسمين متعادلين </w:t>
      </w:r>
    </w:p>
    <w:p w:rsidR="009660F8" w:rsidRDefault="009660F8" w:rsidP="009660F8">
      <w:pPr>
        <w:rPr>
          <w:b/>
          <w:bCs/>
          <w:sz w:val="32"/>
          <w:szCs w:val="32"/>
          <w:rtl/>
          <w:lang w:bidi="ar-SY"/>
        </w:rPr>
      </w:pPr>
      <w:r>
        <w:rPr>
          <w:rFonts w:hint="cs"/>
          <w:b/>
          <w:bCs/>
          <w:sz w:val="32"/>
          <w:szCs w:val="32"/>
          <w:rtl/>
          <w:lang w:bidi="ar-SY"/>
        </w:rPr>
        <w:t>تحديد معامل السهولة والصعوبة لكل سؤال ثم تنصيف الاختبا</w:t>
      </w:r>
      <w:r>
        <w:rPr>
          <w:rFonts w:hint="eastAsia"/>
          <w:b/>
          <w:bCs/>
          <w:sz w:val="32"/>
          <w:szCs w:val="32"/>
          <w:rtl/>
          <w:lang w:bidi="ar-SY"/>
        </w:rPr>
        <w:t>ر</w:t>
      </w:r>
      <w:r>
        <w:rPr>
          <w:rFonts w:hint="cs"/>
          <w:b/>
          <w:bCs/>
          <w:sz w:val="32"/>
          <w:szCs w:val="32"/>
          <w:rtl/>
          <w:lang w:bidi="ar-SY"/>
        </w:rPr>
        <w:t xml:space="preserve"> اعتماداً على ذلك مع مراعاة محتوى البنود وهذه الطريقة أفضل من تجزئة بنود الاختبار انطلاقاً من أرقامها بحيث نجعل القسم الأول البنود ذات الأرقام الفردية( 1-3-5-....) والقسم الثاني الأرقام الزوجية ( 2-4-6...).</w:t>
      </w:r>
    </w:p>
    <w:p w:rsidR="009660F8" w:rsidRDefault="009660F8" w:rsidP="009660F8">
      <w:pPr>
        <w:rPr>
          <w:b/>
          <w:bCs/>
          <w:sz w:val="32"/>
          <w:szCs w:val="32"/>
          <w:rtl/>
          <w:lang w:bidi="ar-SY"/>
        </w:rPr>
      </w:pPr>
      <w:r>
        <w:rPr>
          <w:rFonts w:hint="cs"/>
          <w:b/>
          <w:bCs/>
          <w:sz w:val="32"/>
          <w:szCs w:val="32"/>
          <w:rtl/>
          <w:lang w:bidi="ar-SY"/>
        </w:rPr>
        <w:t>ومن ميزات هذه الطريقة في حساب الثبات أنها تختصر الوقت والجهد والكلفة إضافة إلى عدم تأثر المفحوصين بالفترة الزمنية أذ يطبق الاختبار في جلسة واحدة علاوة على ذلك عدم الحاجة إلى اختبارين.</w:t>
      </w:r>
    </w:p>
    <w:p w:rsidR="009660F8" w:rsidRDefault="009660F8" w:rsidP="009660F8">
      <w:pPr>
        <w:rPr>
          <w:b/>
          <w:bCs/>
          <w:sz w:val="32"/>
          <w:szCs w:val="32"/>
          <w:rtl/>
          <w:lang w:bidi="ar-SY"/>
        </w:rPr>
      </w:pPr>
      <w:r>
        <w:rPr>
          <w:rFonts w:hint="cs"/>
          <w:b/>
          <w:bCs/>
          <w:sz w:val="32"/>
          <w:szCs w:val="32"/>
          <w:rtl/>
          <w:lang w:bidi="ar-SY"/>
        </w:rPr>
        <w:t>أما عيوب هذه الطريقة :</w:t>
      </w:r>
    </w:p>
    <w:p w:rsidR="0042354A" w:rsidRDefault="003B6AF8" w:rsidP="009660F8">
      <w:pPr>
        <w:rPr>
          <w:b/>
          <w:bCs/>
          <w:sz w:val="32"/>
          <w:szCs w:val="32"/>
          <w:rtl/>
          <w:lang w:bidi="ar-SY"/>
        </w:rPr>
      </w:pPr>
      <w:r>
        <w:rPr>
          <w:rFonts w:hint="cs"/>
          <w:b/>
          <w:bCs/>
          <w:sz w:val="32"/>
          <w:szCs w:val="32"/>
          <w:rtl/>
          <w:lang w:bidi="ar-SY"/>
        </w:rPr>
        <w:t>-</w:t>
      </w:r>
      <w:r w:rsidR="009660F8">
        <w:rPr>
          <w:rFonts w:hint="cs"/>
          <w:b/>
          <w:bCs/>
          <w:sz w:val="32"/>
          <w:szCs w:val="32"/>
          <w:rtl/>
          <w:lang w:bidi="ar-SY"/>
        </w:rPr>
        <w:t>أن معامل الثبات المحسوب بين مدى ارتباط كل قسم بالآخر وليس ثبات نتائج ا</w:t>
      </w:r>
      <w:r w:rsidR="00B855E6">
        <w:rPr>
          <w:rFonts w:hint="cs"/>
          <w:b/>
          <w:bCs/>
          <w:sz w:val="32"/>
          <w:szCs w:val="32"/>
          <w:rtl/>
          <w:lang w:bidi="ar-SY"/>
        </w:rPr>
        <w:t>لاختبار ككل</w:t>
      </w:r>
    </w:p>
    <w:p w:rsidR="00B855E6" w:rsidRDefault="00B855E6" w:rsidP="00B855E6">
      <w:pPr>
        <w:pStyle w:val="a7"/>
        <w:numPr>
          <w:ilvl w:val="0"/>
          <w:numId w:val="9"/>
        </w:numPr>
        <w:rPr>
          <w:b/>
          <w:bCs/>
          <w:sz w:val="32"/>
          <w:szCs w:val="32"/>
          <w:lang w:bidi="ar-SY"/>
        </w:rPr>
      </w:pPr>
      <w:r>
        <w:rPr>
          <w:rFonts w:hint="cs"/>
          <w:b/>
          <w:bCs/>
          <w:sz w:val="32"/>
          <w:szCs w:val="32"/>
          <w:rtl/>
          <w:lang w:bidi="ar-SY"/>
        </w:rPr>
        <w:t>صعوبة تقسيم الاختبار إلى قسمين متعادلين ومتكافئين تماماً من حيث الصعوبة والمهمات المطلوبة</w:t>
      </w:r>
    </w:p>
    <w:p w:rsidR="003B6AF8" w:rsidRDefault="003B6AF8" w:rsidP="00B855E6">
      <w:pPr>
        <w:pStyle w:val="a7"/>
        <w:numPr>
          <w:ilvl w:val="0"/>
          <w:numId w:val="9"/>
        </w:numPr>
        <w:rPr>
          <w:b/>
          <w:bCs/>
          <w:sz w:val="32"/>
          <w:szCs w:val="32"/>
          <w:lang w:bidi="ar-SY"/>
        </w:rPr>
      </w:pPr>
      <w:r>
        <w:rPr>
          <w:rFonts w:hint="cs"/>
          <w:b/>
          <w:bCs/>
          <w:sz w:val="32"/>
          <w:szCs w:val="32"/>
          <w:rtl/>
          <w:lang w:bidi="ar-SY"/>
        </w:rPr>
        <w:t>إضافة لذلك فإن تقسيم الاختبار يؤدي إلى ضعف تمثيل البنود للسمة المقاسة وبدوره يضعف درجة صدق الاختبار ومنه إلى درجة ثبات النتائج .</w:t>
      </w:r>
    </w:p>
    <w:p w:rsidR="003B6AF8" w:rsidRDefault="003B6AF8" w:rsidP="00B855E6">
      <w:pPr>
        <w:pStyle w:val="a7"/>
        <w:numPr>
          <w:ilvl w:val="0"/>
          <w:numId w:val="9"/>
        </w:numPr>
        <w:rPr>
          <w:b/>
          <w:bCs/>
          <w:sz w:val="32"/>
          <w:szCs w:val="32"/>
          <w:lang w:bidi="ar-SY"/>
        </w:rPr>
      </w:pPr>
      <w:r>
        <w:rPr>
          <w:rFonts w:hint="cs"/>
          <w:b/>
          <w:bCs/>
          <w:sz w:val="32"/>
          <w:szCs w:val="32"/>
          <w:rtl/>
          <w:lang w:bidi="ar-SY"/>
        </w:rPr>
        <w:t>...................................................................................................</w:t>
      </w:r>
    </w:p>
    <w:p w:rsidR="009A731D" w:rsidRDefault="009A731D" w:rsidP="009A731D">
      <w:pPr>
        <w:pStyle w:val="a7"/>
        <w:rPr>
          <w:b/>
          <w:bCs/>
          <w:sz w:val="32"/>
          <w:szCs w:val="32"/>
          <w:rtl/>
          <w:lang w:bidi="ar-SY"/>
        </w:rPr>
      </w:pPr>
    </w:p>
    <w:p w:rsidR="00587E23" w:rsidRDefault="009A731D" w:rsidP="009A731D">
      <w:pPr>
        <w:pStyle w:val="a7"/>
        <w:rPr>
          <w:b/>
          <w:bCs/>
          <w:sz w:val="32"/>
          <w:szCs w:val="32"/>
          <w:rtl/>
          <w:lang w:bidi="ar-SY"/>
        </w:rPr>
      </w:pPr>
      <w:r>
        <w:rPr>
          <w:rFonts w:hint="cs"/>
          <w:b/>
          <w:bCs/>
          <w:sz w:val="32"/>
          <w:szCs w:val="32"/>
          <w:rtl/>
          <w:lang w:bidi="ar-SY"/>
        </w:rPr>
        <w:t xml:space="preserve">                       </w:t>
      </w:r>
      <w:r w:rsidR="00587E23">
        <w:rPr>
          <w:rFonts w:hint="cs"/>
          <w:b/>
          <w:bCs/>
          <w:sz w:val="32"/>
          <w:szCs w:val="32"/>
          <w:rtl/>
          <w:lang w:bidi="ar-SY"/>
        </w:rPr>
        <w:t xml:space="preserve">       </w:t>
      </w:r>
    </w:p>
    <w:p w:rsidR="009A731D" w:rsidRDefault="00587E23" w:rsidP="009A731D">
      <w:pPr>
        <w:pStyle w:val="a7"/>
        <w:rPr>
          <w:b/>
          <w:bCs/>
          <w:sz w:val="32"/>
          <w:szCs w:val="32"/>
          <w:rtl/>
          <w:lang w:bidi="ar-SY"/>
        </w:rPr>
      </w:pPr>
      <w:r>
        <w:rPr>
          <w:rFonts w:hint="cs"/>
          <w:b/>
          <w:bCs/>
          <w:sz w:val="32"/>
          <w:szCs w:val="32"/>
          <w:rtl/>
          <w:lang w:bidi="ar-SY"/>
        </w:rPr>
        <w:t xml:space="preserve">                     </w:t>
      </w:r>
      <w:r w:rsidR="00A37D9E">
        <w:rPr>
          <w:rFonts w:hint="cs"/>
          <w:b/>
          <w:bCs/>
          <w:sz w:val="32"/>
          <w:szCs w:val="32"/>
          <w:rtl/>
          <w:lang w:bidi="ar-SY"/>
        </w:rPr>
        <w:t>ثالثاً :</w:t>
      </w:r>
      <w:r>
        <w:rPr>
          <w:rFonts w:hint="cs"/>
          <w:b/>
          <w:bCs/>
          <w:sz w:val="32"/>
          <w:szCs w:val="32"/>
          <w:rtl/>
          <w:lang w:bidi="ar-SY"/>
        </w:rPr>
        <w:t xml:space="preserve">          </w:t>
      </w:r>
      <w:r w:rsidR="009A731D">
        <w:rPr>
          <w:rFonts w:hint="cs"/>
          <w:b/>
          <w:bCs/>
          <w:sz w:val="32"/>
          <w:szCs w:val="32"/>
          <w:rtl/>
          <w:lang w:bidi="ar-SY"/>
        </w:rPr>
        <w:t xml:space="preserve"> مستويات القياس</w:t>
      </w:r>
    </w:p>
    <w:p w:rsidR="0042354A" w:rsidRDefault="00A37D9E" w:rsidP="0042354A">
      <w:pPr>
        <w:rPr>
          <w:b/>
          <w:bCs/>
          <w:sz w:val="32"/>
          <w:szCs w:val="32"/>
          <w:rtl/>
          <w:lang w:bidi="ar-SY"/>
        </w:rPr>
      </w:pPr>
      <w:r>
        <w:rPr>
          <w:rFonts w:hint="cs"/>
          <w:b/>
          <w:bCs/>
          <w:sz w:val="32"/>
          <w:szCs w:val="32"/>
          <w:rtl/>
          <w:lang w:bidi="ar-SY"/>
        </w:rPr>
        <w:t>مستويات القياس هو ما وضع المقياس لقياسه .</w:t>
      </w:r>
      <w:r w:rsidR="00C15CA7">
        <w:rPr>
          <w:rFonts w:hint="cs"/>
          <w:b/>
          <w:bCs/>
          <w:sz w:val="32"/>
          <w:szCs w:val="32"/>
          <w:rtl/>
          <w:lang w:bidi="ar-SY"/>
        </w:rPr>
        <w:t xml:space="preserve">                </w:t>
      </w:r>
    </w:p>
    <w:p w:rsidR="00C15CA7" w:rsidRDefault="00C15CA7" w:rsidP="00C15CA7">
      <w:pPr>
        <w:rPr>
          <w:b/>
          <w:bCs/>
          <w:sz w:val="32"/>
          <w:szCs w:val="32"/>
          <w:rtl/>
          <w:lang w:bidi="ar-SY"/>
        </w:rPr>
      </w:pPr>
      <w:r>
        <w:rPr>
          <w:rFonts w:hint="cs"/>
          <w:b/>
          <w:bCs/>
          <w:sz w:val="32"/>
          <w:szCs w:val="32"/>
          <w:rtl/>
          <w:lang w:bidi="ar-SY"/>
        </w:rPr>
        <w:t xml:space="preserve">                                  المستوى الفئوي للقياس</w:t>
      </w:r>
    </w:p>
    <w:p w:rsidR="00C15CA7" w:rsidRDefault="00C15CA7" w:rsidP="00C15CA7">
      <w:pPr>
        <w:rPr>
          <w:b/>
          <w:bCs/>
          <w:sz w:val="32"/>
          <w:szCs w:val="32"/>
          <w:rtl/>
          <w:lang w:bidi="ar-SY"/>
        </w:rPr>
      </w:pPr>
      <w:r>
        <w:rPr>
          <w:rFonts w:hint="cs"/>
          <w:b/>
          <w:bCs/>
          <w:sz w:val="32"/>
          <w:szCs w:val="32"/>
          <w:rtl/>
          <w:lang w:bidi="ar-SY"/>
        </w:rPr>
        <w:t>يعتبر هذا المستوى أعلى وأدق مستوى ويتميز بوجود وحدات قياس متساوية وتكون الفروق بين هذه الفئات متساوية فالفرق بين الفئتين1-5 و 6- 10 واحداً. كما يتميز هذا المستوى بأنه يعطي الأرقام معنى ً كمياً  كما تصبح قابلة للعمليات الحسابية الجمع والطرح وتستطيع تحديد انحراف كل درجة على المتوسط الحسابي ويستخدم في العلوم التربوية و النفسية  بدرجة كبيرة وخاصة اختبارات التحصيل والذكاء والاستعدادات والميول والاتجاهات . ونستطيع القول أنه المستوى السائد في العلوم التربوية والنفسية .     ومن عيوبه انعدام السمة أو الصفة المقاسة تماماً فعلامة الصفر التي يحصل عليها طالب في إحدى المواد لا تشير إلى انعدام السمة لديه .</w:t>
      </w:r>
    </w:p>
    <w:p w:rsidR="00C15CA7" w:rsidRDefault="00C15CA7" w:rsidP="00C15CA7">
      <w:pPr>
        <w:rPr>
          <w:b/>
          <w:bCs/>
          <w:sz w:val="32"/>
          <w:szCs w:val="32"/>
          <w:rtl/>
          <w:lang w:bidi="ar-SY"/>
        </w:rPr>
      </w:pPr>
      <w:r>
        <w:rPr>
          <w:rFonts w:hint="cs"/>
          <w:b/>
          <w:bCs/>
          <w:sz w:val="32"/>
          <w:szCs w:val="32"/>
          <w:rtl/>
          <w:lang w:bidi="ar-SY"/>
        </w:rPr>
        <w:t>يمكننا في هذا المستوى استخدام العديد من الأساليب الإحصائية مثل المتوسط الحسابي والوسيط والانحراف المعياري ومعامل الترابط وغيرها .</w:t>
      </w:r>
    </w:p>
    <w:p w:rsidR="0023254D" w:rsidRDefault="0023254D" w:rsidP="00C15CA7">
      <w:pPr>
        <w:rPr>
          <w:b/>
          <w:bCs/>
          <w:sz w:val="32"/>
          <w:szCs w:val="32"/>
          <w:rtl/>
          <w:lang w:bidi="ar-SY"/>
        </w:rPr>
      </w:pPr>
      <w:r>
        <w:rPr>
          <w:rFonts w:hint="cs"/>
          <w:b/>
          <w:bCs/>
          <w:sz w:val="32"/>
          <w:szCs w:val="32"/>
          <w:rtl/>
          <w:lang w:bidi="ar-SY"/>
        </w:rPr>
        <w:t>...............................................................................................................</w:t>
      </w:r>
    </w:p>
    <w:p w:rsidR="0023254D" w:rsidRDefault="00A37D9E" w:rsidP="00C15CA7">
      <w:pPr>
        <w:rPr>
          <w:b/>
          <w:bCs/>
          <w:sz w:val="32"/>
          <w:szCs w:val="32"/>
          <w:rtl/>
          <w:lang w:bidi="ar-SY"/>
        </w:rPr>
      </w:pPr>
      <w:r>
        <w:rPr>
          <w:rFonts w:hint="cs"/>
          <w:b/>
          <w:bCs/>
          <w:sz w:val="32"/>
          <w:szCs w:val="32"/>
          <w:rtl/>
          <w:lang w:bidi="ar-SY"/>
        </w:rPr>
        <w:t xml:space="preserve">              رابعاً :        </w:t>
      </w:r>
      <w:r w:rsidR="000632F3">
        <w:rPr>
          <w:rFonts w:hint="cs"/>
          <w:b/>
          <w:bCs/>
          <w:sz w:val="32"/>
          <w:szCs w:val="32"/>
          <w:rtl/>
          <w:lang w:bidi="ar-SY"/>
        </w:rPr>
        <w:t>عيوب الاختبار الموضوعي</w:t>
      </w:r>
    </w:p>
    <w:p w:rsidR="000632F3" w:rsidRDefault="000632F3" w:rsidP="00082A5F">
      <w:pPr>
        <w:pStyle w:val="a7"/>
        <w:numPr>
          <w:ilvl w:val="0"/>
          <w:numId w:val="10"/>
        </w:numPr>
        <w:rPr>
          <w:b/>
          <w:bCs/>
          <w:sz w:val="32"/>
          <w:szCs w:val="32"/>
          <w:lang w:bidi="ar-SY"/>
        </w:rPr>
      </w:pPr>
      <w:r>
        <w:rPr>
          <w:rFonts w:hint="cs"/>
          <w:b/>
          <w:bCs/>
          <w:sz w:val="32"/>
          <w:szCs w:val="32"/>
          <w:rtl/>
          <w:lang w:bidi="ar-SY"/>
        </w:rPr>
        <w:t xml:space="preserve">يتطلب إعداد </w:t>
      </w:r>
      <w:r w:rsidR="00082A5F">
        <w:rPr>
          <w:rFonts w:hint="cs"/>
          <w:b/>
          <w:bCs/>
          <w:sz w:val="32"/>
          <w:szCs w:val="32"/>
          <w:rtl/>
          <w:lang w:bidi="ar-SY"/>
        </w:rPr>
        <w:t xml:space="preserve">الاختبار </w:t>
      </w:r>
      <w:r>
        <w:rPr>
          <w:rFonts w:hint="cs"/>
          <w:b/>
          <w:bCs/>
          <w:sz w:val="32"/>
          <w:szCs w:val="32"/>
          <w:rtl/>
          <w:lang w:bidi="ar-SY"/>
        </w:rPr>
        <w:t xml:space="preserve"> </w:t>
      </w:r>
      <w:r w:rsidR="00082A5F">
        <w:rPr>
          <w:rFonts w:hint="cs"/>
          <w:b/>
          <w:bCs/>
          <w:sz w:val="32"/>
          <w:szCs w:val="32"/>
          <w:rtl/>
          <w:lang w:bidi="ar-SY"/>
        </w:rPr>
        <w:t>ا</w:t>
      </w:r>
      <w:r>
        <w:rPr>
          <w:rFonts w:hint="cs"/>
          <w:b/>
          <w:bCs/>
          <w:sz w:val="32"/>
          <w:szCs w:val="32"/>
          <w:rtl/>
          <w:lang w:bidi="ar-SY"/>
        </w:rPr>
        <w:t>لموضوعي جهداَ كبيراَ ووقتاَ طويلاَ مع أنه يوفر الوقت والجهد في عملية التصحيح</w:t>
      </w:r>
      <w:r w:rsidR="00082A5F">
        <w:rPr>
          <w:rFonts w:hint="cs"/>
          <w:b/>
          <w:bCs/>
          <w:sz w:val="32"/>
          <w:szCs w:val="32"/>
          <w:rtl/>
          <w:lang w:bidi="ar-SY"/>
        </w:rPr>
        <w:t xml:space="preserve"> كما يتطلب هذا الاختبار مهارة أو براعة في الإعداد ووضع الأسئلة لا تتوافر عادة إلا لدى المعلمين </w:t>
      </w:r>
      <w:proofErr w:type="spellStart"/>
      <w:r w:rsidR="00082A5F">
        <w:rPr>
          <w:rFonts w:hint="cs"/>
          <w:b/>
          <w:bCs/>
          <w:sz w:val="32"/>
          <w:szCs w:val="32"/>
          <w:rtl/>
          <w:lang w:bidi="ar-SY"/>
        </w:rPr>
        <w:t>الأكفياء</w:t>
      </w:r>
      <w:proofErr w:type="spellEnd"/>
      <w:r w:rsidR="00082A5F">
        <w:rPr>
          <w:rFonts w:hint="cs"/>
          <w:b/>
          <w:bCs/>
          <w:sz w:val="32"/>
          <w:szCs w:val="32"/>
          <w:rtl/>
          <w:lang w:bidi="ar-SY"/>
        </w:rPr>
        <w:t xml:space="preserve"> والمدربين جيداً على إعداد الاختبار.</w:t>
      </w:r>
    </w:p>
    <w:p w:rsidR="00082A5F" w:rsidRDefault="00082A5F" w:rsidP="00082A5F">
      <w:pPr>
        <w:pStyle w:val="a7"/>
        <w:numPr>
          <w:ilvl w:val="0"/>
          <w:numId w:val="10"/>
        </w:numPr>
        <w:rPr>
          <w:b/>
          <w:bCs/>
          <w:sz w:val="32"/>
          <w:szCs w:val="32"/>
          <w:lang w:bidi="ar-SY"/>
        </w:rPr>
      </w:pPr>
      <w:r>
        <w:rPr>
          <w:rFonts w:hint="cs"/>
          <w:b/>
          <w:bCs/>
          <w:sz w:val="32"/>
          <w:szCs w:val="32"/>
          <w:rtl/>
          <w:lang w:bidi="ar-SY"/>
        </w:rPr>
        <w:t xml:space="preserve">يفتح الاختبار الموضوعي المجال أمام التلميذ للجوء إلى الحزر والتخمين في الإجابة وهذا ما يظهر واضحاً في اختبار صواب </w:t>
      </w:r>
      <w:r>
        <w:rPr>
          <w:b/>
          <w:bCs/>
          <w:sz w:val="32"/>
          <w:szCs w:val="32"/>
          <w:rtl/>
          <w:lang w:bidi="ar-SY"/>
        </w:rPr>
        <w:t>–</w:t>
      </w:r>
      <w:r>
        <w:rPr>
          <w:rFonts w:hint="cs"/>
          <w:b/>
          <w:bCs/>
          <w:sz w:val="32"/>
          <w:szCs w:val="32"/>
          <w:rtl/>
          <w:lang w:bidi="ar-SY"/>
        </w:rPr>
        <w:t xml:space="preserve"> خطأ حيث يصل احتمال الوصول إلى الإجابة الصحيحة اعتماداً على الحزر والتخمين ودون معرفة أو دراية بموضوع السؤال إلى 50% .</w:t>
      </w:r>
    </w:p>
    <w:p w:rsidR="00082A5F" w:rsidRDefault="00082A5F" w:rsidP="00082A5F">
      <w:pPr>
        <w:pStyle w:val="a7"/>
        <w:numPr>
          <w:ilvl w:val="0"/>
          <w:numId w:val="10"/>
        </w:numPr>
        <w:rPr>
          <w:b/>
          <w:bCs/>
          <w:sz w:val="32"/>
          <w:szCs w:val="32"/>
          <w:lang w:bidi="ar-SY"/>
        </w:rPr>
      </w:pPr>
      <w:r>
        <w:rPr>
          <w:rFonts w:hint="cs"/>
          <w:b/>
          <w:bCs/>
          <w:sz w:val="32"/>
          <w:szCs w:val="32"/>
          <w:rtl/>
          <w:lang w:bidi="ar-SY"/>
        </w:rPr>
        <w:t xml:space="preserve">تتهم الاختبارات الموضوعية أحياناً بأنها تؤدي إلى </w:t>
      </w:r>
      <w:r w:rsidR="00214BD5">
        <w:rPr>
          <w:rFonts w:hint="cs"/>
          <w:b/>
          <w:bCs/>
          <w:sz w:val="32"/>
          <w:szCs w:val="32"/>
          <w:rtl/>
          <w:lang w:bidi="ar-SY"/>
        </w:rPr>
        <w:t xml:space="preserve">تفتيت أو </w:t>
      </w:r>
      <w:proofErr w:type="spellStart"/>
      <w:r w:rsidR="00214BD5">
        <w:rPr>
          <w:rFonts w:hint="cs"/>
          <w:b/>
          <w:bCs/>
          <w:sz w:val="32"/>
          <w:szCs w:val="32"/>
          <w:rtl/>
          <w:lang w:bidi="ar-SY"/>
        </w:rPr>
        <w:t>تجزيء</w:t>
      </w:r>
      <w:proofErr w:type="spellEnd"/>
      <w:r w:rsidR="00214BD5">
        <w:rPr>
          <w:rFonts w:hint="cs"/>
          <w:b/>
          <w:bCs/>
          <w:sz w:val="32"/>
          <w:szCs w:val="32"/>
          <w:rtl/>
          <w:lang w:bidi="ar-SY"/>
        </w:rPr>
        <w:t xml:space="preserve"> المادة أو الموضوع المدروس إلى جزيئات و( نتف صغيرة ) مبعثرة وغير مترابطة .</w:t>
      </w:r>
    </w:p>
    <w:p w:rsidR="00214BD5" w:rsidRDefault="00214BD5" w:rsidP="00082A5F">
      <w:pPr>
        <w:pStyle w:val="a7"/>
        <w:numPr>
          <w:ilvl w:val="0"/>
          <w:numId w:val="10"/>
        </w:numPr>
        <w:rPr>
          <w:b/>
          <w:bCs/>
          <w:sz w:val="32"/>
          <w:szCs w:val="32"/>
          <w:lang w:bidi="ar-SY"/>
        </w:rPr>
      </w:pPr>
      <w:r>
        <w:rPr>
          <w:rFonts w:hint="cs"/>
          <w:b/>
          <w:bCs/>
          <w:sz w:val="32"/>
          <w:szCs w:val="32"/>
          <w:rtl/>
          <w:lang w:bidi="ar-SY"/>
        </w:rPr>
        <w:t>تزيد الأسئلة الموضوعية من فرص الغش في الامتحان إلا أن الغش في الامتحان هو مشكلة أخلاقية قبا أن يكون مشكلة م</w:t>
      </w:r>
      <w:r w:rsidR="00167E0F">
        <w:rPr>
          <w:rFonts w:hint="cs"/>
          <w:b/>
          <w:bCs/>
          <w:sz w:val="32"/>
          <w:szCs w:val="32"/>
          <w:rtl/>
          <w:lang w:bidi="ar-SY"/>
        </w:rPr>
        <w:t>ر</w:t>
      </w:r>
      <w:r>
        <w:rPr>
          <w:rFonts w:hint="cs"/>
          <w:b/>
          <w:bCs/>
          <w:sz w:val="32"/>
          <w:szCs w:val="32"/>
          <w:rtl/>
          <w:lang w:bidi="ar-SY"/>
        </w:rPr>
        <w:t xml:space="preserve">تبطة بنوع الأسئلة كما أن هناك وسائل عديدة </w:t>
      </w:r>
      <w:r w:rsidR="00167E0F">
        <w:rPr>
          <w:rFonts w:hint="cs"/>
          <w:b/>
          <w:bCs/>
          <w:sz w:val="32"/>
          <w:szCs w:val="32"/>
          <w:rtl/>
          <w:lang w:bidi="ar-SY"/>
        </w:rPr>
        <w:t>لمكافحة الغش أو التخفيف من وطأته على الأقل .</w:t>
      </w:r>
    </w:p>
    <w:p w:rsidR="00167E0F" w:rsidRDefault="00167E0F" w:rsidP="00167E0F">
      <w:pPr>
        <w:pStyle w:val="a7"/>
        <w:rPr>
          <w:b/>
          <w:bCs/>
          <w:sz w:val="32"/>
          <w:szCs w:val="32"/>
          <w:rtl/>
          <w:lang w:bidi="ar-SY"/>
        </w:rPr>
      </w:pPr>
    </w:p>
    <w:p w:rsidR="00167E0F" w:rsidRPr="000632F3" w:rsidRDefault="00167E0F" w:rsidP="00167E0F">
      <w:pPr>
        <w:pStyle w:val="a7"/>
        <w:rPr>
          <w:b/>
          <w:bCs/>
          <w:sz w:val="32"/>
          <w:szCs w:val="32"/>
          <w:rtl/>
          <w:lang w:bidi="ar-SY"/>
        </w:rPr>
      </w:pPr>
      <w:r>
        <w:rPr>
          <w:rFonts w:hint="cs"/>
          <w:b/>
          <w:bCs/>
          <w:sz w:val="32"/>
          <w:szCs w:val="32"/>
          <w:rtl/>
          <w:lang w:bidi="ar-SY"/>
        </w:rPr>
        <w:t>........................................................................................................</w:t>
      </w:r>
    </w:p>
    <w:p w:rsidR="0042354A" w:rsidRDefault="00167E0F">
      <w:pPr>
        <w:rPr>
          <w:b/>
          <w:bCs/>
          <w:sz w:val="32"/>
          <w:szCs w:val="32"/>
          <w:rtl/>
          <w:lang w:bidi="ar-SY"/>
        </w:rPr>
      </w:pPr>
      <w:r>
        <w:rPr>
          <w:rFonts w:hint="cs"/>
          <w:b/>
          <w:bCs/>
          <w:sz w:val="32"/>
          <w:szCs w:val="32"/>
          <w:rtl/>
          <w:lang w:bidi="ar-SY"/>
        </w:rPr>
        <w:t xml:space="preserve">                     خامساً : </w:t>
      </w:r>
      <w:r w:rsidR="0051557B">
        <w:rPr>
          <w:rFonts w:hint="cs"/>
          <w:b/>
          <w:bCs/>
          <w:sz w:val="32"/>
          <w:szCs w:val="32"/>
          <w:rtl/>
          <w:lang w:bidi="ar-SY"/>
        </w:rPr>
        <w:t xml:space="preserve">          جدول المواصفات</w:t>
      </w:r>
    </w:p>
    <w:p w:rsidR="0051557B" w:rsidRDefault="0051557B" w:rsidP="00620539">
      <w:pPr>
        <w:rPr>
          <w:b/>
          <w:bCs/>
          <w:sz w:val="32"/>
          <w:szCs w:val="32"/>
          <w:rtl/>
          <w:lang w:bidi="ar-SY"/>
        </w:rPr>
      </w:pPr>
      <w:r>
        <w:rPr>
          <w:rFonts w:hint="cs"/>
          <w:b/>
          <w:bCs/>
          <w:sz w:val="32"/>
          <w:szCs w:val="32"/>
          <w:rtl/>
          <w:lang w:bidi="ar-SY"/>
        </w:rPr>
        <w:t xml:space="preserve"> جدول المواصفات يمكن أن يغطي الأهداف الخاصة بالمادة </w:t>
      </w:r>
      <w:proofErr w:type="spellStart"/>
      <w:r>
        <w:rPr>
          <w:rFonts w:hint="cs"/>
          <w:b/>
          <w:bCs/>
          <w:sz w:val="32"/>
          <w:szCs w:val="32"/>
          <w:rtl/>
          <w:lang w:bidi="ar-SY"/>
        </w:rPr>
        <w:t>الدرسية</w:t>
      </w:r>
      <w:proofErr w:type="spellEnd"/>
      <w:r>
        <w:rPr>
          <w:rFonts w:hint="cs"/>
          <w:b/>
          <w:bCs/>
          <w:sz w:val="32"/>
          <w:szCs w:val="32"/>
          <w:rtl/>
          <w:lang w:bidi="ar-SY"/>
        </w:rPr>
        <w:t xml:space="preserve"> على مدى الفصل الدراسي كما يمكن أن يقتصر على عدد محدود من الأهداف وأجزاء المادة وقد يتضمن جدول المواصفات بالإضافة إلى الأهداف وعناصر المحتوى بياناً </w:t>
      </w:r>
      <w:r w:rsidR="00620539">
        <w:rPr>
          <w:rFonts w:hint="cs"/>
          <w:b/>
          <w:bCs/>
          <w:sz w:val="32"/>
          <w:szCs w:val="32"/>
          <w:rtl/>
          <w:lang w:bidi="ar-SY"/>
        </w:rPr>
        <w:t>ب</w:t>
      </w:r>
      <w:r>
        <w:rPr>
          <w:rFonts w:hint="cs"/>
          <w:b/>
          <w:bCs/>
          <w:sz w:val="32"/>
          <w:szCs w:val="32"/>
          <w:rtl/>
          <w:lang w:bidi="ar-SY"/>
        </w:rPr>
        <w:t xml:space="preserve">الشكل الذي ستأخذه الأسئلة ( اختيار من متعدد </w:t>
      </w:r>
      <w:r>
        <w:rPr>
          <w:b/>
          <w:bCs/>
          <w:sz w:val="32"/>
          <w:szCs w:val="32"/>
          <w:rtl/>
          <w:lang w:bidi="ar-SY"/>
        </w:rPr>
        <w:t>–</w:t>
      </w:r>
      <w:r>
        <w:rPr>
          <w:rFonts w:hint="cs"/>
          <w:b/>
          <w:bCs/>
          <w:sz w:val="32"/>
          <w:szCs w:val="32"/>
          <w:rtl/>
          <w:lang w:bidi="ar-SY"/>
        </w:rPr>
        <w:t xml:space="preserve"> </w:t>
      </w:r>
      <w:proofErr w:type="spellStart"/>
      <w:r>
        <w:rPr>
          <w:rFonts w:hint="cs"/>
          <w:b/>
          <w:bCs/>
          <w:sz w:val="32"/>
          <w:szCs w:val="32"/>
          <w:rtl/>
          <w:lang w:bidi="ar-SY"/>
        </w:rPr>
        <w:t>نعبئة</w:t>
      </w:r>
      <w:proofErr w:type="spellEnd"/>
      <w:r>
        <w:rPr>
          <w:rFonts w:hint="cs"/>
          <w:b/>
          <w:bCs/>
          <w:sz w:val="32"/>
          <w:szCs w:val="32"/>
          <w:rtl/>
          <w:lang w:bidi="ar-SY"/>
        </w:rPr>
        <w:t xml:space="preserve">  فراغات </w:t>
      </w:r>
      <w:r>
        <w:rPr>
          <w:b/>
          <w:bCs/>
          <w:sz w:val="32"/>
          <w:szCs w:val="32"/>
          <w:rtl/>
          <w:lang w:bidi="ar-SY"/>
        </w:rPr>
        <w:t>–</w:t>
      </w:r>
      <w:r>
        <w:rPr>
          <w:rFonts w:hint="cs"/>
          <w:b/>
          <w:bCs/>
          <w:sz w:val="32"/>
          <w:szCs w:val="32"/>
          <w:rtl/>
          <w:lang w:bidi="ar-SY"/>
        </w:rPr>
        <w:t xml:space="preserve"> مطابقة ....إلخ ) وبنوع أداة التقويم المستعملة ( اختبار تحصيلي </w:t>
      </w:r>
      <w:r>
        <w:rPr>
          <w:b/>
          <w:bCs/>
          <w:sz w:val="32"/>
          <w:szCs w:val="32"/>
          <w:rtl/>
          <w:lang w:bidi="ar-SY"/>
        </w:rPr>
        <w:t>–</w:t>
      </w:r>
      <w:r>
        <w:rPr>
          <w:rFonts w:hint="cs"/>
          <w:b/>
          <w:bCs/>
          <w:sz w:val="32"/>
          <w:szCs w:val="32"/>
          <w:rtl/>
          <w:lang w:bidi="ar-SY"/>
        </w:rPr>
        <w:t xml:space="preserve"> قائمة رصد </w:t>
      </w:r>
      <w:r w:rsidR="00E63521">
        <w:rPr>
          <w:rFonts w:hint="cs"/>
          <w:b/>
          <w:bCs/>
          <w:sz w:val="32"/>
          <w:szCs w:val="32"/>
          <w:rtl/>
          <w:lang w:bidi="ar-SY"/>
        </w:rPr>
        <w:t>-</w:t>
      </w:r>
      <w:r>
        <w:rPr>
          <w:rFonts w:hint="cs"/>
          <w:b/>
          <w:bCs/>
          <w:sz w:val="32"/>
          <w:szCs w:val="32"/>
          <w:rtl/>
          <w:lang w:bidi="ar-SY"/>
        </w:rPr>
        <w:t xml:space="preserve"> سلم </w:t>
      </w:r>
      <w:r w:rsidR="00E63521">
        <w:rPr>
          <w:rFonts w:hint="cs"/>
          <w:b/>
          <w:bCs/>
          <w:sz w:val="32"/>
          <w:szCs w:val="32"/>
          <w:rtl/>
          <w:lang w:bidi="ar-SY"/>
        </w:rPr>
        <w:t xml:space="preserve">رتب) </w:t>
      </w:r>
    </w:p>
    <w:p w:rsidR="00E63521" w:rsidRDefault="00E63521" w:rsidP="00E63521">
      <w:pPr>
        <w:rPr>
          <w:b/>
          <w:bCs/>
          <w:sz w:val="32"/>
          <w:szCs w:val="32"/>
          <w:rtl/>
          <w:lang w:bidi="ar-SY"/>
        </w:rPr>
      </w:pPr>
      <w:r>
        <w:rPr>
          <w:rFonts w:hint="cs"/>
          <w:b/>
          <w:bCs/>
          <w:sz w:val="32"/>
          <w:szCs w:val="32"/>
          <w:rtl/>
          <w:lang w:bidi="ar-SY"/>
        </w:rPr>
        <w:t xml:space="preserve">والهدف من ذلك هو ضمان تغطية الجدول لكل الأهداف بما فيها تلك التي يتعذر قياسها عن طريق اختبارات الورقة والقلم التحصيلية وتتطلب استعمال أدوات الملاحظة </w:t>
      </w:r>
      <w:r w:rsidR="00620539">
        <w:rPr>
          <w:rFonts w:hint="cs"/>
          <w:b/>
          <w:bCs/>
          <w:sz w:val="32"/>
          <w:szCs w:val="32"/>
          <w:rtl/>
          <w:lang w:bidi="ar-SY"/>
        </w:rPr>
        <w:t xml:space="preserve">وغيرها كالأهداف المتصلة بالمجال الانفعالي أو ( الوجداني ) والأهداف الخاصة بالمجال </w:t>
      </w:r>
      <w:proofErr w:type="spellStart"/>
      <w:r w:rsidR="00620539">
        <w:rPr>
          <w:rFonts w:hint="cs"/>
          <w:b/>
          <w:bCs/>
          <w:sz w:val="32"/>
          <w:szCs w:val="32"/>
          <w:rtl/>
          <w:lang w:bidi="ar-SY"/>
        </w:rPr>
        <w:t>المهاري</w:t>
      </w:r>
      <w:proofErr w:type="spellEnd"/>
      <w:r w:rsidR="00620539">
        <w:rPr>
          <w:rFonts w:hint="cs"/>
          <w:b/>
          <w:bCs/>
          <w:sz w:val="32"/>
          <w:szCs w:val="32"/>
          <w:rtl/>
          <w:lang w:bidi="ar-SY"/>
        </w:rPr>
        <w:t xml:space="preserve"> أو ( الحسي الحركي )</w:t>
      </w:r>
    </w:p>
    <w:p w:rsidR="00620539" w:rsidRDefault="00620539" w:rsidP="00E63521">
      <w:pPr>
        <w:rPr>
          <w:b/>
          <w:bCs/>
          <w:sz w:val="32"/>
          <w:szCs w:val="32"/>
          <w:rtl/>
          <w:lang w:bidi="ar-SY"/>
        </w:rPr>
      </w:pPr>
      <w:r>
        <w:rPr>
          <w:rFonts w:hint="cs"/>
          <w:b/>
          <w:bCs/>
          <w:sz w:val="32"/>
          <w:szCs w:val="32"/>
          <w:rtl/>
          <w:lang w:bidi="ar-SY"/>
        </w:rPr>
        <w:t>ومن المهم الإشارة أيضاً إلى أن الأهداف السلوكية التي تصل إلى الحد الأقصى في التحديد والتخصيص والتي تحتوي بطبيعة الحال على بيانات المهمة والشروط ومحك الأداء يمكن استخدامها مباشرة لتطوير البنود الاختبارية أو( الأسئلة ) دون الحاجة إلى إعداد جدول مواصفات .</w:t>
      </w:r>
    </w:p>
    <w:p w:rsidR="00620539" w:rsidRDefault="00620539" w:rsidP="00E63521">
      <w:pPr>
        <w:rPr>
          <w:b/>
          <w:bCs/>
          <w:sz w:val="32"/>
          <w:szCs w:val="32"/>
          <w:rtl/>
          <w:lang w:bidi="ar-SY"/>
        </w:rPr>
      </w:pPr>
      <w:r>
        <w:rPr>
          <w:rFonts w:hint="cs"/>
          <w:b/>
          <w:bCs/>
          <w:sz w:val="32"/>
          <w:szCs w:val="32"/>
          <w:rtl/>
          <w:lang w:bidi="ar-SY"/>
        </w:rPr>
        <w:t>..............................................................................................................</w:t>
      </w:r>
    </w:p>
    <w:p w:rsidR="0042354A" w:rsidRDefault="00152DC8">
      <w:pPr>
        <w:rPr>
          <w:b/>
          <w:bCs/>
          <w:sz w:val="32"/>
          <w:szCs w:val="32"/>
          <w:rtl/>
          <w:lang w:bidi="ar-SY"/>
        </w:rPr>
      </w:pPr>
      <w:r>
        <w:rPr>
          <w:rFonts w:hint="cs"/>
          <w:b/>
          <w:bCs/>
          <w:sz w:val="32"/>
          <w:szCs w:val="32"/>
          <w:rtl/>
          <w:lang w:bidi="ar-SY"/>
        </w:rPr>
        <w:t xml:space="preserve">                               موضوع القياس :</w:t>
      </w:r>
    </w:p>
    <w:p w:rsidR="00152DC8" w:rsidRDefault="00152DC8" w:rsidP="002862AC">
      <w:pPr>
        <w:rPr>
          <w:b/>
          <w:bCs/>
          <w:sz w:val="32"/>
          <w:szCs w:val="32"/>
          <w:rtl/>
          <w:lang w:bidi="ar-SY"/>
        </w:rPr>
      </w:pPr>
      <w:r>
        <w:rPr>
          <w:rFonts w:hint="cs"/>
          <w:b/>
          <w:bCs/>
          <w:sz w:val="32"/>
          <w:szCs w:val="32"/>
          <w:rtl/>
          <w:lang w:bidi="ar-SY"/>
        </w:rPr>
        <w:t>تق</w:t>
      </w:r>
      <w:r w:rsidR="002862AC">
        <w:rPr>
          <w:rFonts w:hint="cs"/>
          <w:b/>
          <w:bCs/>
          <w:sz w:val="32"/>
          <w:szCs w:val="32"/>
          <w:rtl/>
          <w:lang w:bidi="ar-SY"/>
        </w:rPr>
        <w:t xml:space="preserve">وم عملية القياس لقياس </w:t>
      </w:r>
      <w:proofErr w:type="spellStart"/>
      <w:r w:rsidR="002862AC">
        <w:rPr>
          <w:rFonts w:hint="cs"/>
          <w:b/>
          <w:bCs/>
          <w:sz w:val="32"/>
          <w:szCs w:val="32"/>
          <w:rtl/>
          <w:lang w:bidi="ar-SY"/>
        </w:rPr>
        <w:t>شيْ</w:t>
      </w:r>
      <w:proofErr w:type="spellEnd"/>
      <w:r w:rsidR="002862AC">
        <w:rPr>
          <w:rFonts w:hint="cs"/>
          <w:b/>
          <w:bCs/>
          <w:sz w:val="32"/>
          <w:szCs w:val="32"/>
          <w:rtl/>
          <w:lang w:bidi="ar-SY"/>
        </w:rPr>
        <w:t xml:space="preserve"> ما أو موضوع معين ولا يتم قياس الشيء وإنما سمة للشيء المقاس فنحن لا نقيس سرعة الرياح وشدة الزلزال و لا نقيس الطالب وإنما تحصيله أو قدرته أو ذكاءه أو سمة معينة من سمات شخصيته ولذلك فإن موضوع القياس هو السمة أو </w:t>
      </w:r>
      <w:r w:rsidR="006B1323">
        <w:rPr>
          <w:rFonts w:hint="cs"/>
          <w:b/>
          <w:bCs/>
          <w:sz w:val="32"/>
          <w:szCs w:val="32"/>
          <w:rtl/>
          <w:lang w:bidi="ar-SY"/>
        </w:rPr>
        <w:t>الصفة للشيء أو للشخص .</w:t>
      </w:r>
    </w:p>
    <w:p w:rsidR="0042354A" w:rsidRDefault="006B1323" w:rsidP="00D6482B">
      <w:pPr>
        <w:rPr>
          <w:b/>
          <w:bCs/>
          <w:sz w:val="32"/>
          <w:szCs w:val="32"/>
          <w:rtl/>
          <w:lang w:bidi="ar-SY"/>
        </w:rPr>
      </w:pPr>
      <w:r>
        <w:rPr>
          <w:rFonts w:hint="cs"/>
          <w:b/>
          <w:bCs/>
          <w:sz w:val="32"/>
          <w:szCs w:val="32"/>
          <w:rtl/>
          <w:lang w:bidi="ar-SY"/>
        </w:rPr>
        <w:t xml:space="preserve">وتختلف هذه المواضيع التي تتصدى لها عملية القياس باختلاف مضمونها فنجد بعض المواضيع البسيطة وغير المعقدة كالأوزان والأطوال والوقت والمواضيع الأكثر تعقيداً كسرعة الرياح والصوت والجاذبية. وهذه المواضيع </w:t>
      </w:r>
      <w:proofErr w:type="spellStart"/>
      <w:r>
        <w:rPr>
          <w:rFonts w:hint="cs"/>
          <w:b/>
          <w:bCs/>
          <w:sz w:val="32"/>
          <w:szCs w:val="32"/>
          <w:rtl/>
          <w:lang w:bidi="ar-SY"/>
        </w:rPr>
        <w:t>المواضيع</w:t>
      </w:r>
      <w:proofErr w:type="spellEnd"/>
      <w:r>
        <w:rPr>
          <w:rFonts w:hint="cs"/>
          <w:b/>
          <w:bCs/>
          <w:sz w:val="32"/>
          <w:szCs w:val="32"/>
          <w:rtl/>
          <w:lang w:bidi="ar-SY"/>
        </w:rPr>
        <w:t xml:space="preserve"> التي </w:t>
      </w:r>
      <w:proofErr w:type="spellStart"/>
      <w:r>
        <w:rPr>
          <w:rFonts w:hint="cs"/>
          <w:b/>
          <w:bCs/>
          <w:sz w:val="32"/>
          <w:szCs w:val="32"/>
          <w:rtl/>
          <w:lang w:bidi="ar-SY"/>
        </w:rPr>
        <w:t>لايتم</w:t>
      </w:r>
      <w:proofErr w:type="spellEnd"/>
      <w:r>
        <w:rPr>
          <w:rFonts w:hint="cs"/>
          <w:b/>
          <w:bCs/>
          <w:sz w:val="32"/>
          <w:szCs w:val="32"/>
          <w:rtl/>
          <w:lang w:bidi="ar-SY"/>
        </w:rPr>
        <w:t xml:space="preserve"> قياسها بطريق مباشرة أو غير مباشرة الوزن والمساحة والارتفاع تقاس مباشرة أو غير مباشرة باستخدام المقاييس المرتبطة بها لنصل إلى وصف السمة بعدد أو كم معين وهناك بعض المواضيع التي </w:t>
      </w:r>
      <w:proofErr w:type="spellStart"/>
      <w:r>
        <w:rPr>
          <w:rFonts w:hint="cs"/>
          <w:b/>
          <w:bCs/>
          <w:sz w:val="32"/>
          <w:szCs w:val="32"/>
          <w:rtl/>
          <w:lang w:bidi="ar-SY"/>
        </w:rPr>
        <w:t>لايتم</w:t>
      </w:r>
      <w:proofErr w:type="spellEnd"/>
      <w:r>
        <w:rPr>
          <w:rFonts w:hint="cs"/>
          <w:b/>
          <w:bCs/>
          <w:sz w:val="32"/>
          <w:szCs w:val="32"/>
          <w:rtl/>
          <w:lang w:bidi="ar-SY"/>
        </w:rPr>
        <w:t xml:space="preserve"> قياسها بطريقة مباشرة وإنما يتم قياس الآثار الناتجة عنها فارتفاع الزئبق داخل ميزان الحرارة يدلنا على ا</w:t>
      </w:r>
      <w:r w:rsidR="00D6482B">
        <w:rPr>
          <w:rFonts w:hint="cs"/>
          <w:b/>
          <w:bCs/>
          <w:sz w:val="32"/>
          <w:szCs w:val="32"/>
          <w:rtl/>
          <w:lang w:bidi="ar-SY"/>
        </w:rPr>
        <w:t>ر</w:t>
      </w:r>
      <w:r>
        <w:rPr>
          <w:rFonts w:hint="cs"/>
          <w:b/>
          <w:bCs/>
          <w:sz w:val="32"/>
          <w:szCs w:val="32"/>
          <w:rtl/>
          <w:lang w:bidi="ar-SY"/>
        </w:rPr>
        <w:t>تفاع</w:t>
      </w:r>
      <w:r w:rsidR="00D6482B">
        <w:rPr>
          <w:rFonts w:hint="cs"/>
          <w:b/>
          <w:bCs/>
          <w:sz w:val="32"/>
          <w:szCs w:val="32"/>
          <w:rtl/>
          <w:lang w:bidi="ar-SY"/>
        </w:rPr>
        <w:t xml:space="preserve"> درجة الحرارة </w:t>
      </w:r>
      <w:r w:rsidR="0042354A">
        <w:rPr>
          <w:rFonts w:hint="cs"/>
          <w:b/>
          <w:bCs/>
          <w:sz w:val="32"/>
          <w:szCs w:val="32"/>
          <w:rtl/>
          <w:lang w:bidi="ar-SY"/>
        </w:rPr>
        <w:t xml:space="preserve">                    </w:t>
      </w:r>
    </w:p>
    <w:p w:rsidR="0042354A" w:rsidRDefault="0042354A" w:rsidP="00B01E56">
      <w:pPr>
        <w:rPr>
          <w:b/>
          <w:bCs/>
          <w:sz w:val="32"/>
          <w:szCs w:val="32"/>
          <w:rtl/>
          <w:lang w:bidi="ar-SY"/>
        </w:rPr>
      </w:pPr>
    </w:p>
    <w:p w:rsidR="0042354A" w:rsidRDefault="0042354A" w:rsidP="00B01E56">
      <w:pPr>
        <w:rPr>
          <w:b/>
          <w:bCs/>
          <w:sz w:val="32"/>
          <w:szCs w:val="32"/>
          <w:rtl/>
          <w:lang w:bidi="ar-SY"/>
        </w:rPr>
      </w:pPr>
    </w:p>
    <w:p w:rsidR="0042354A" w:rsidRDefault="0042354A" w:rsidP="00B01E56">
      <w:pPr>
        <w:rPr>
          <w:b/>
          <w:bCs/>
          <w:sz w:val="32"/>
          <w:szCs w:val="32"/>
          <w:rtl/>
          <w:lang w:bidi="ar-SY"/>
        </w:rPr>
      </w:pPr>
    </w:p>
    <w:p w:rsidR="0042354A" w:rsidRDefault="0042354A" w:rsidP="00B01E56">
      <w:pPr>
        <w:rPr>
          <w:b/>
          <w:bCs/>
          <w:sz w:val="32"/>
          <w:szCs w:val="32"/>
          <w:rtl/>
          <w:lang w:bidi="ar-SY"/>
        </w:rPr>
      </w:pPr>
    </w:p>
    <w:p w:rsidR="007020FF" w:rsidRDefault="00284C2E" w:rsidP="00B140BC">
      <w:pPr>
        <w:rPr>
          <w:rFonts w:cs="DecoType Thuluth"/>
          <w:b/>
          <w:bCs/>
          <w:sz w:val="36"/>
          <w:szCs w:val="36"/>
          <w:rtl/>
          <w:lang w:bidi="ar-SY"/>
        </w:rPr>
      </w:pPr>
      <w:r w:rsidRPr="00284C2E">
        <w:rPr>
          <w:rFonts w:hint="cs"/>
          <w:b/>
          <w:bCs/>
          <w:sz w:val="28"/>
          <w:szCs w:val="28"/>
          <w:rtl/>
          <w:lang w:bidi="ar-SY"/>
        </w:rPr>
        <w:t xml:space="preserve">                              </w:t>
      </w:r>
      <w:r w:rsidR="00FA4430">
        <w:rPr>
          <w:rFonts w:hint="cs"/>
          <w:b/>
          <w:bCs/>
          <w:sz w:val="28"/>
          <w:szCs w:val="28"/>
          <w:rtl/>
          <w:lang w:bidi="ar-SY"/>
        </w:rPr>
        <w:t xml:space="preserve">                             </w:t>
      </w:r>
      <w:r w:rsidRPr="00284C2E">
        <w:rPr>
          <w:rFonts w:hint="cs"/>
          <w:b/>
          <w:bCs/>
          <w:sz w:val="28"/>
          <w:szCs w:val="28"/>
          <w:rtl/>
          <w:lang w:bidi="ar-SY"/>
        </w:rPr>
        <w:t xml:space="preserve">    </w:t>
      </w:r>
      <w:r w:rsidR="00CD70FF">
        <w:rPr>
          <w:rFonts w:cs="DecoType Thuluth" w:hint="cs"/>
          <w:b/>
          <w:bCs/>
          <w:sz w:val="36"/>
          <w:szCs w:val="36"/>
          <w:rtl/>
          <w:lang w:bidi="ar-SY"/>
        </w:rPr>
        <w:t xml:space="preserve">      </w:t>
      </w:r>
    </w:p>
    <w:p w:rsidR="001D552E" w:rsidRDefault="001D552E" w:rsidP="003E4ACE">
      <w:pPr>
        <w:rPr>
          <w:rFonts w:asciiTheme="majorBidi" w:hAnsiTheme="majorBidi" w:cstheme="majorBidi"/>
          <w:sz w:val="20"/>
          <w:szCs w:val="20"/>
          <w:rtl/>
          <w:lang w:bidi="ar-SY"/>
        </w:rPr>
      </w:pPr>
    </w:p>
    <w:sectPr w:rsidR="001D552E" w:rsidSect="000A107D">
      <w:pgSz w:w="11906" w:h="16838"/>
      <w:pgMar w:top="720" w:right="720" w:bottom="720" w:left="72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F398F" w:rsidRDefault="007F398F" w:rsidP="00252949">
      <w:pPr>
        <w:spacing w:after="0" w:line="240" w:lineRule="auto"/>
      </w:pPr>
      <w:r>
        <w:separator/>
      </w:r>
    </w:p>
  </w:endnote>
  <w:endnote w:type="continuationSeparator" w:id="0">
    <w:p w:rsidR="007F398F" w:rsidRDefault="007F398F" w:rsidP="00252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coType Thuluth">
    <w:altName w:val="Arial"/>
    <w:charset w:val="B2"/>
    <w:family w:val="auto"/>
    <w:pitch w:val="variable"/>
    <w:sig w:usb0="00002001" w:usb1="80000000" w:usb2="00000008" w:usb3="00000000" w:csb0="00000040" w:csb1="00000000"/>
  </w:font>
  <w:font w:name="Cambria">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F398F" w:rsidRDefault="007F398F" w:rsidP="00252949">
      <w:pPr>
        <w:spacing w:after="0" w:line="240" w:lineRule="auto"/>
      </w:pPr>
      <w:r>
        <w:separator/>
      </w:r>
    </w:p>
  </w:footnote>
  <w:footnote w:type="continuationSeparator" w:id="0">
    <w:p w:rsidR="007F398F" w:rsidRDefault="007F398F" w:rsidP="002529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05pt;height:11.05pt" o:bullet="t">
        <v:imagedata r:id="rId1" o:title="mso75BB"/>
      </v:shape>
    </w:pict>
  </w:numPicBullet>
  <w:abstractNum w:abstractNumId="0" w15:restartNumberingAfterBreak="0">
    <w:nsid w:val="0D67575E"/>
    <w:multiLevelType w:val="hybridMultilevel"/>
    <w:tmpl w:val="1708CBAE"/>
    <w:lvl w:ilvl="0" w:tplc="0A5605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F6426E"/>
    <w:multiLevelType w:val="hybridMultilevel"/>
    <w:tmpl w:val="B6FE9DEC"/>
    <w:lvl w:ilvl="0" w:tplc="707C9D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A6A4E"/>
    <w:multiLevelType w:val="hybridMultilevel"/>
    <w:tmpl w:val="EB3E5B58"/>
    <w:lvl w:ilvl="0" w:tplc="8D6C0B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E4D0D"/>
    <w:multiLevelType w:val="hybridMultilevel"/>
    <w:tmpl w:val="4424700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F60C69"/>
    <w:multiLevelType w:val="hybridMultilevel"/>
    <w:tmpl w:val="7304EA4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0A332E"/>
    <w:multiLevelType w:val="hybridMultilevel"/>
    <w:tmpl w:val="D3421F0A"/>
    <w:lvl w:ilvl="0" w:tplc="4E3A63C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83FC0"/>
    <w:multiLevelType w:val="hybridMultilevel"/>
    <w:tmpl w:val="100E3174"/>
    <w:lvl w:ilvl="0" w:tplc="743ECAC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027A57"/>
    <w:multiLevelType w:val="hybridMultilevel"/>
    <w:tmpl w:val="AA2CC526"/>
    <w:lvl w:ilvl="0" w:tplc="285E1C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9A6A69"/>
    <w:multiLevelType w:val="hybridMultilevel"/>
    <w:tmpl w:val="09AE9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1C0654"/>
    <w:multiLevelType w:val="hybridMultilevel"/>
    <w:tmpl w:val="D28E505A"/>
    <w:lvl w:ilvl="0" w:tplc="B9744D9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3"/>
  </w:num>
  <w:num w:numId="4">
    <w:abstractNumId w:val="4"/>
  </w:num>
  <w:num w:numId="5">
    <w:abstractNumId w:val="7"/>
  </w:num>
  <w:num w:numId="6">
    <w:abstractNumId w:val="6"/>
  </w:num>
  <w:num w:numId="7">
    <w:abstractNumId w:val="2"/>
  </w:num>
  <w:num w:numId="8">
    <w:abstractNumId w:val="1"/>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4C2E"/>
    <w:rsid w:val="00012047"/>
    <w:rsid w:val="00020D9B"/>
    <w:rsid w:val="0004294E"/>
    <w:rsid w:val="000431E3"/>
    <w:rsid w:val="00054981"/>
    <w:rsid w:val="00055243"/>
    <w:rsid w:val="000632F3"/>
    <w:rsid w:val="0008222B"/>
    <w:rsid w:val="00082A5F"/>
    <w:rsid w:val="000A107D"/>
    <w:rsid w:val="000A370C"/>
    <w:rsid w:val="000B3718"/>
    <w:rsid w:val="000B5F67"/>
    <w:rsid w:val="000B6E47"/>
    <w:rsid w:val="000D238E"/>
    <w:rsid w:val="000D4C01"/>
    <w:rsid w:val="000D713D"/>
    <w:rsid w:val="000E0AFD"/>
    <w:rsid w:val="000E2349"/>
    <w:rsid w:val="000E7C16"/>
    <w:rsid w:val="000F0373"/>
    <w:rsid w:val="000F7362"/>
    <w:rsid w:val="00100C29"/>
    <w:rsid w:val="00111E4F"/>
    <w:rsid w:val="00115FD7"/>
    <w:rsid w:val="00126E04"/>
    <w:rsid w:val="00130492"/>
    <w:rsid w:val="00132D4A"/>
    <w:rsid w:val="001473C2"/>
    <w:rsid w:val="00152DC8"/>
    <w:rsid w:val="00153B73"/>
    <w:rsid w:val="00167E0F"/>
    <w:rsid w:val="001761A7"/>
    <w:rsid w:val="001766B4"/>
    <w:rsid w:val="00177C9A"/>
    <w:rsid w:val="00184307"/>
    <w:rsid w:val="001856F5"/>
    <w:rsid w:val="001928C3"/>
    <w:rsid w:val="001D1002"/>
    <w:rsid w:val="001D552E"/>
    <w:rsid w:val="001D7143"/>
    <w:rsid w:val="001E20BC"/>
    <w:rsid w:val="001E4D4A"/>
    <w:rsid w:val="001F5155"/>
    <w:rsid w:val="00207FB0"/>
    <w:rsid w:val="00214BD5"/>
    <w:rsid w:val="002233C9"/>
    <w:rsid w:val="00231AB9"/>
    <w:rsid w:val="0023254D"/>
    <w:rsid w:val="00247EEA"/>
    <w:rsid w:val="00252949"/>
    <w:rsid w:val="00254365"/>
    <w:rsid w:val="002551E1"/>
    <w:rsid w:val="00273472"/>
    <w:rsid w:val="00284C2E"/>
    <w:rsid w:val="002862AC"/>
    <w:rsid w:val="002968AD"/>
    <w:rsid w:val="002A07DE"/>
    <w:rsid w:val="002A4615"/>
    <w:rsid w:val="002A5E62"/>
    <w:rsid w:val="002B0E10"/>
    <w:rsid w:val="002B196F"/>
    <w:rsid w:val="002B3394"/>
    <w:rsid w:val="002E7F99"/>
    <w:rsid w:val="00305A2D"/>
    <w:rsid w:val="00311D43"/>
    <w:rsid w:val="003138E1"/>
    <w:rsid w:val="00314A33"/>
    <w:rsid w:val="0033501B"/>
    <w:rsid w:val="00342349"/>
    <w:rsid w:val="0035021A"/>
    <w:rsid w:val="003A152E"/>
    <w:rsid w:val="003B49CA"/>
    <w:rsid w:val="003B6AF8"/>
    <w:rsid w:val="003C037E"/>
    <w:rsid w:val="003C1389"/>
    <w:rsid w:val="003C5C00"/>
    <w:rsid w:val="003D22B6"/>
    <w:rsid w:val="003E2902"/>
    <w:rsid w:val="003E4ACE"/>
    <w:rsid w:val="00404463"/>
    <w:rsid w:val="00420949"/>
    <w:rsid w:val="0042354A"/>
    <w:rsid w:val="004325A2"/>
    <w:rsid w:val="004379AE"/>
    <w:rsid w:val="004406AA"/>
    <w:rsid w:val="00454574"/>
    <w:rsid w:val="004551BA"/>
    <w:rsid w:val="00460607"/>
    <w:rsid w:val="0046169F"/>
    <w:rsid w:val="00467DD2"/>
    <w:rsid w:val="00467ED5"/>
    <w:rsid w:val="00497BEA"/>
    <w:rsid w:val="004A0877"/>
    <w:rsid w:val="004B70B5"/>
    <w:rsid w:val="004B7F6F"/>
    <w:rsid w:val="004D29DC"/>
    <w:rsid w:val="004D686F"/>
    <w:rsid w:val="004E2552"/>
    <w:rsid w:val="004E723A"/>
    <w:rsid w:val="004F085E"/>
    <w:rsid w:val="00510B2D"/>
    <w:rsid w:val="00513B78"/>
    <w:rsid w:val="0051557B"/>
    <w:rsid w:val="005162D3"/>
    <w:rsid w:val="00516A50"/>
    <w:rsid w:val="0053471B"/>
    <w:rsid w:val="005411BC"/>
    <w:rsid w:val="00564FAB"/>
    <w:rsid w:val="00581A34"/>
    <w:rsid w:val="00587C74"/>
    <w:rsid w:val="00587E23"/>
    <w:rsid w:val="0059144E"/>
    <w:rsid w:val="005A4DAC"/>
    <w:rsid w:val="005B4147"/>
    <w:rsid w:val="005C0A9F"/>
    <w:rsid w:val="005C3866"/>
    <w:rsid w:val="005D0CCF"/>
    <w:rsid w:val="005F13F4"/>
    <w:rsid w:val="005F5DA8"/>
    <w:rsid w:val="005F68A0"/>
    <w:rsid w:val="006054FA"/>
    <w:rsid w:val="00616363"/>
    <w:rsid w:val="00617761"/>
    <w:rsid w:val="00620539"/>
    <w:rsid w:val="00626FA2"/>
    <w:rsid w:val="00630F10"/>
    <w:rsid w:val="0068225D"/>
    <w:rsid w:val="006B1323"/>
    <w:rsid w:val="006B6D7A"/>
    <w:rsid w:val="006C48F4"/>
    <w:rsid w:val="006C676E"/>
    <w:rsid w:val="006D421D"/>
    <w:rsid w:val="006D7E63"/>
    <w:rsid w:val="006F5C43"/>
    <w:rsid w:val="007020FF"/>
    <w:rsid w:val="00743E6E"/>
    <w:rsid w:val="00751505"/>
    <w:rsid w:val="007610E2"/>
    <w:rsid w:val="00762BAD"/>
    <w:rsid w:val="007A7779"/>
    <w:rsid w:val="007C4761"/>
    <w:rsid w:val="007F1AB3"/>
    <w:rsid w:val="007F2FE4"/>
    <w:rsid w:val="007F398F"/>
    <w:rsid w:val="00813E39"/>
    <w:rsid w:val="008145A1"/>
    <w:rsid w:val="00815472"/>
    <w:rsid w:val="00815F41"/>
    <w:rsid w:val="00830828"/>
    <w:rsid w:val="00855604"/>
    <w:rsid w:val="00880ADE"/>
    <w:rsid w:val="008857BF"/>
    <w:rsid w:val="008B2C43"/>
    <w:rsid w:val="008B5693"/>
    <w:rsid w:val="008B6C67"/>
    <w:rsid w:val="008C741E"/>
    <w:rsid w:val="008D62A0"/>
    <w:rsid w:val="008E5412"/>
    <w:rsid w:val="008E615D"/>
    <w:rsid w:val="008E7FEA"/>
    <w:rsid w:val="0090705D"/>
    <w:rsid w:val="00926202"/>
    <w:rsid w:val="009378DC"/>
    <w:rsid w:val="009414FB"/>
    <w:rsid w:val="009660F8"/>
    <w:rsid w:val="0097360B"/>
    <w:rsid w:val="009852E0"/>
    <w:rsid w:val="00987F27"/>
    <w:rsid w:val="009957B0"/>
    <w:rsid w:val="009A7078"/>
    <w:rsid w:val="009A731D"/>
    <w:rsid w:val="009B2C99"/>
    <w:rsid w:val="009B5CE2"/>
    <w:rsid w:val="009B6EBF"/>
    <w:rsid w:val="009D11A6"/>
    <w:rsid w:val="009E2911"/>
    <w:rsid w:val="009E416E"/>
    <w:rsid w:val="009E707F"/>
    <w:rsid w:val="00A005C9"/>
    <w:rsid w:val="00A06B40"/>
    <w:rsid w:val="00A079A7"/>
    <w:rsid w:val="00A14C13"/>
    <w:rsid w:val="00A37D9E"/>
    <w:rsid w:val="00A43AF1"/>
    <w:rsid w:val="00A61100"/>
    <w:rsid w:val="00A86B39"/>
    <w:rsid w:val="00A91255"/>
    <w:rsid w:val="00A9591F"/>
    <w:rsid w:val="00AA097A"/>
    <w:rsid w:val="00AA7E8A"/>
    <w:rsid w:val="00AB6CAC"/>
    <w:rsid w:val="00AC48B4"/>
    <w:rsid w:val="00AC5890"/>
    <w:rsid w:val="00AC6061"/>
    <w:rsid w:val="00AC778B"/>
    <w:rsid w:val="00AF647A"/>
    <w:rsid w:val="00B01E56"/>
    <w:rsid w:val="00B04BC1"/>
    <w:rsid w:val="00B140BC"/>
    <w:rsid w:val="00B51F9F"/>
    <w:rsid w:val="00B65D71"/>
    <w:rsid w:val="00B755F1"/>
    <w:rsid w:val="00B8126A"/>
    <w:rsid w:val="00B84274"/>
    <w:rsid w:val="00B855E6"/>
    <w:rsid w:val="00BA4C6D"/>
    <w:rsid w:val="00BB3F8F"/>
    <w:rsid w:val="00BB5789"/>
    <w:rsid w:val="00BC5BD6"/>
    <w:rsid w:val="00BC60C2"/>
    <w:rsid w:val="00BD15C5"/>
    <w:rsid w:val="00BD44C1"/>
    <w:rsid w:val="00BE7EF4"/>
    <w:rsid w:val="00BF471F"/>
    <w:rsid w:val="00BF7696"/>
    <w:rsid w:val="00C05B67"/>
    <w:rsid w:val="00C112D6"/>
    <w:rsid w:val="00C15CA7"/>
    <w:rsid w:val="00C35BBB"/>
    <w:rsid w:val="00C43C7B"/>
    <w:rsid w:val="00C501E8"/>
    <w:rsid w:val="00C54E39"/>
    <w:rsid w:val="00CA397B"/>
    <w:rsid w:val="00CA7075"/>
    <w:rsid w:val="00CB0119"/>
    <w:rsid w:val="00CB406C"/>
    <w:rsid w:val="00CB4BBA"/>
    <w:rsid w:val="00CC3AC0"/>
    <w:rsid w:val="00CC40AC"/>
    <w:rsid w:val="00CC54CA"/>
    <w:rsid w:val="00CD20E8"/>
    <w:rsid w:val="00CD5795"/>
    <w:rsid w:val="00CD70FF"/>
    <w:rsid w:val="00CE5D8F"/>
    <w:rsid w:val="00CF2BC8"/>
    <w:rsid w:val="00CF4B7F"/>
    <w:rsid w:val="00CF6375"/>
    <w:rsid w:val="00D069C3"/>
    <w:rsid w:val="00D104F8"/>
    <w:rsid w:val="00D11074"/>
    <w:rsid w:val="00D22736"/>
    <w:rsid w:val="00D26386"/>
    <w:rsid w:val="00D47BF2"/>
    <w:rsid w:val="00D6482B"/>
    <w:rsid w:val="00D72CFA"/>
    <w:rsid w:val="00D75FD0"/>
    <w:rsid w:val="00D84D8B"/>
    <w:rsid w:val="00D85B42"/>
    <w:rsid w:val="00DB6746"/>
    <w:rsid w:val="00DC66B7"/>
    <w:rsid w:val="00DD054A"/>
    <w:rsid w:val="00DF64CE"/>
    <w:rsid w:val="00E02BC3"/>
    <w:rsid w:val="00E0572E"/>
    <w:rsid w:val="00E56128"/>
    <w:rsid w:val="00E63521"/>
    <w:rsid w:val="00E64642"/>
    <w:rsid w:val="00E85AAC"/>
    <w:rsid w:val="00EA6AE3"/>
    <w:rsid w:val="00EB18A0"/>
    <w:rsid w:val="00EB3E72"/>
    <w:rsid w:val="00EC181D"/>
    <w:rsid w:val="00ED52F0"/>
    <w:rsid w:val="00EE2EE8"/>
    <w:rsid w:val="00EE532F"/>
    <w:rsid w:val="00EF6848"/>
    <w:rsid w:val="00F02E32"/>
    <w:rsid w:val="00F12202"/>
    <w:rsid w:val="00F20F8B"/>
    <w:rsid w:val="00F24D27"/>
    <w:rsid w:val="00F27496"/>
    <w:rsid w:val="00F275C5"/>
    <w:rsid w:val="00F30B02"/>
    <w:rsid w:val="00F44BE6"/>
    <w:rsid w:val="00F5776E"/>
    <w:rsid w:val="00F6024B"/>
    <w:rsid w:val="00F608CF"/>
    <w:rsid w:val="00F64DE0"/>
    <w:rsid w:val="00F70A6A"/>
    <w:rsid w:val="00F74D02"/>
    <w:rsid w:val="00F764C7"/>
    <w:rsid w:val="00F83441"/>
    <w:rsid w:val="00F8476A"/>
    <w:rsid w:val="00F91B85"/>
    <w:rsid w:val="00FA1C0C"/>
    <w:rsid w:val="00FA28C9"/>
    <w:rsid w:val="00FA4430"/>
    <w:rsid w:val="00FA5CA5"/>
    <w:rsid w:val="00FB1DC1"/>
    <w:rsid w:val="00FB68B6"/>
    <w:rsid w:val="00FC38C5"/>
    <w:rsid w:val="00FE00DA"/>
    <w:rsid w:val="00FE6D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F238D"/>
  <w15:docId w15:val="{2EEA6B11-B2A6-E546-94F2-900A36DFF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776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2949"/>
    <w:pPr>
      <w:tabs>
        <w:tab w:val="center" w:pos="4153"/>
        <w:tab w:val="right" w:pos="8306"/>
      </w:tabs>
      <w:spacing w:after="0" w:line="240" w:lineRule="auto"/>
    </w:pPr>
  </w:style>
  <w:style w:type="character" w:customStyle="1" w:styleId="Char">
    <w:name w:val="رأس الصفحة Char"/>
    <w:basedOn w:val="a0"/>
    <w:link w:val="a3"/>
    <w:uiPriority w:val="99"/>
    <w:rsid w:val="00252949"/>
  </w:style>
  <w:style w:type="paragraph" w:styleId="a4">
    <w:name w:val="footer"/>
    <w:basedOn w:val="a"/>
    <w:link w:val="Char0"/>
    <w:uiPriority w:val="99"/>
    <w:unhideWhenUsed/>
    <w:rsid w:val="00252949"/>
    <w:pPr>
      <w:tabs>
        <w:tab w:val="center" w:pos="4153"/>
        <w:tab w:val="right" w:pos="8306"/>
      </w:tabs>
      <w:spacing w:after="0" w:line="240" w:lineRule="auto"/>
    </w:pPr>
  </w:style>
  <w:style w:type="character" w:customStyle="1" w:styleId="Char0">
    <w:name w:val="تذييل الصفحة Char"/>
    <w:basedOn w:val="a0"/>
    <w:link w:val="a4"/>
    <w:uiPriority w:val="99"/>
    <w:rsid w:val="00252949"/>
  </w:style>
  <w:style w:type="paragraph" w:styleId="a5">
    <w:name w:val="Balloon Text"/>
    <w:basedOn w:val="a"/>
    <w:link w:val="Char1"/>
    <w:uiPriority w:val="99"/>
    <w:semiHidden/>
    <w:unhideWhenUsed/>
    <w:rsid w:val="00252949"/>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252949"/>
    <w:rPr>
      <w:rFonts w:ascii="Tahoma" w:hAnsi="Tahoma" w:cs="Tahoma"/>
      <w:sz w:val="16"/>
      <w:szCs w:val="16"/>
    </w:rPr>
  </w:style>
  <w:style w:type="table" w:styleId="a6">
    <w:name w:val="Table Grid"/>
    <w:basedOn w:val="a1"/>
    <w:uiPriority w:val="59"/>
    <w:rsid w:val="00FB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FB68B6"/>
    <w:pPr>
      <w:ind w:left="720"/>
      <w:contextualSpacing/>
    </w:pPr>
  </w:style>
  <w:style w:type="character" w:styleId="a8">
    <w:name w:val="Placeholder Text"/>
    <w:basedOn w:val="a0"/>
    <w:uiPriority w:val="99"/>
    <w:semiHidden/>
    <w:rsid w:val="007F1AB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_rels/numbering.xml.rels><?xml version="1.0" encoding="UTF-8" standalone="yes"?>
<Relationships xmlns="http://schemas.openxmlformats.org/package/2006/relationships"><Relationship Id="rId1" Type="http://schemas.openxmlformats.org/officeDocument/2006/relationships/image" Target="media/image1.gif" /></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16122-15B8-4A12-8E2A-C99DA3F8988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988</Words>
  <Characters>5638</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963935429818</cp:lastModifiedBy>
  <cp:revision>2</cp:revision>
  <cp:lastPrinted>2025-07-01T12:54:00Z</cp:lastPrinted>
  <dcterms:created xsi:type="dcterms:W3CDTF">2025-08-31T18:23:00Z</dcterms:created>
  <dcterms:modified xsi:type="dcterms:W3CDTF">2025-08-31T18:23:00Z</dcterms:modified>
</cp:coreProperties>
</file>